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58FE" w:rsidRDefault="00752CF2">
      <w:pPr>
        <w:tabs>
          <w:tab w:val="left" w:pos="5216"/>
          <w:tab w:val="left" w:pos="5333"/>
          <w:tab w:val="left" w:pos="5499"/>
          <w:tab w:val="left" w:pos="8561"/>
        </w:tabs>
        <w:jc w:val="center"/>
        <w:rPr>
          <w:color w:val="0000FF"/>
          <w:sz w:val="96"/>
          <w:szCs w:val="96"/>
          <w:u w:val="single"/>
        </w:rPr>
      </w:pPr>
      <w:r>
        <w:rPr>
          <w:color w:val="0000FF"/>
          <w:sz w:val="96"/>
          <w:szCs w:val="96"/>
          <w:u w:val="single"/>
        </w:rPr>
        <w:t>ПМПК</w:t>
      </w:r>
    </w:p>
    <w:p w:rsidR="00CB58FE" w:rsidRDefault="00AB29C6">
      <w:pPr>
        <w:tabs>
          <w:tab w:val="left" w:pos="5216"/>
          <w:tab w:val="left" w:pos="5386"/>
          <w:tab w:val="left" w:pos="8561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89535" distB="89535" distL="89535" distR="89535" simplePos="0" relativeHeight="251658246" behindDoc="0" locked="0" layoutInCell="0" hidden="0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1266826</wp:posOffset>
                </wp:positionV>
                <wp:extent cx="3086100" cy="1771650"/>
                <wp:effectExtent l="0" t="0" r="0" b="0"/>
                <wp:wrapSquare wrapText="bothSides"/>
                <wp:docPr id="6" name="Текстовое пол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8wrFXhMAAAAlAAAAEgAAAA0BAAAAkAAAAEgAAACQAAAASAAAAAAAAAAAAAAAAAAAAAEAAABQAAAAAAAAAAAA4D8AAAAAAADgPwAAAAAAAOA/AAAAAAAA4D8AAAAAAADgPwAAAAAAAOA/AAAAAAAA4D8AAAAAAADgPwAAAAAAAOA/AAAAAAAA4D8CAAAAjAAAAAAAAAAAAAAA////AAAAAAAAAAAAAAAAAAAAAAAAAAAAAAAAAAAAAAAAAAAAeAAAAAEAAABAAAAAAAAAAAAAAAC0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LwLAAD/fwAA/38AAAACAAAJAAAABAAAAAAAAAAMAAAAEAAAAAAAAAAAAAAAAAAAAAAAAAAeAAAAaAAAAAAAAAAAAAAAAAAAAAAAAAAAAAAAECcAABAnAAAAAAAAAAAAAAAAAAAAAAAAAAAAAAAAAAAAAAAAAAAAABQAAAAAAAAAwMD/AAAAAABkAAAAMgAAAAAAAABkAAAAAAAAAH9/fwAKAAAAIQAAAEAAAAA8AAAAJAAAAACiAAAAAAAAAAAAAAAAAAAAAAAAEhcAAAAAAAAAAAAAXwgAAPwTAAC8CwAAAAAAABIXAABfCAAAKAAAAAgAAAABAAAAAgAAAA=="/>
                          </a:ext>
                        </a:extLst>
                      </wps:cNvSpPr>
                      <wps:spPr>
                        <a:xfrm>
                          <a:off x="0" y="0"/>
                          <a:ext cx="3086100" cy="1771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CB58FE" w:rsidRDefault="00AB29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7755" cy="1486535"/>
                                  <wp:effectExtent l="0" t="0" r="444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7755" cy="1486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DDB9C8" wp14:editId="747B6118">
                                  <wp:extent cx="3053080" cy="171767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080" cy="1717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2CF2">
                              <w:t>карта</w:t>
                            </w:r>
                          </w:p>
                          <w:p w:rsidR="00CB58FE" w:rsidRDefault="00CB58FE"/>
                        </w:txbxContent>
                      </wps:txbx>
                      <wps:bodyPr spcFirstLastPara="1" vertOverflow="clip" horzOverflow="clip" wrap="square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2" o:spid="_x0000_s1026" type="#_x0000_t202" style="position:absolute;margin-left:295.5pt;margin-top:99.75pt;width:243pt;height:139.5pt;z-index:251658246;visibility:visible;mso-wrap-style:square;mso-width-percent:0;mso-height-percent:0;mso-wrap-distance-left:7.05pt;mso-wrap-distance-top:7.05pt;mso-wrap-distance-right:7.05pt;mso-wrap-distance-bottom:7.0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" o:allowincell="f" filled="f" stroked="f" strokeweight="1pt">
                <v:textbox>
                  <w:txbxContent>
                    <w:p w:rsidR="00CB58FE" w:rsidRDefault="00AB29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7755" cy="1486535"/>
                            <wp:effectExtent l="0" t="0" r="444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7755" cy="1486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DDB9C8" wp14:editId="747B6118">
                            <wp:extent cx="3053080" cy="171767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080" cy="1717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2CF2">
                        <w:t>карта</w:t>
                      </w:r>
                    </w:p>
                    <w:p w:rsidR="00CB58FE" w:rsidRDefault="00CB58FE"/>
                  </w:txbxContent>
                </v:textbox>
                <w10:wrap type="square" anchorx="page" anchory="page"/>
              </v:shape>
            </w:pict>
          </mc:Fallback>
        </mc:AlternateContent>
      </w:r>
      <w:r w:rsidR="00752CF2">
        <w:rPr>
          <w:sz w:val="24"/>
          <w:szCs w:val="24"/>
        </w:rPr>
        <w:t>Пакет документов необходимых для предоставления ребенка на психол</w:t>
      </w:r>
      <w:r w:rsidR="00544360">
        <w:rPr>
          <w:sz w:val="24"/>
          <w:szCs w:val="24"/>
        </w:rPr>
        <w:t>о</w:t>
      </w:r>
      <w:r w:rsidR="00752CF2">
        <w:rPr>
          <w:sz w:val="24"/>
          <w:szCs w:val="24"/>
        </w:rPr>
        <w:t>го-медико-педагогическую комиссию (ПМПК)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Заявление (согласие) родителя (законного представителя) о проведении</w:t>
      </w:r>
      <w:r w:rsidR="00544360">
        <w:rPr>
          <w:sz w:val="24"/>
          <w:szCs w:val="24"/>
        </w:rPr>
        <w:t xml:space="preserve"> </w:t>
      </w:r>
      <w:r>
        <w:rPr>
          <w:sz w:val="24"/>
          <w:szCs w:val="24"/>
        </w:rPr>
        <w:t>обследования ребенка в комиссии.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Направление на ПМПК образовательной организации, осуществляющей социальное обслуживание, медицинской организации, другой организации.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Копия паспорта или свидетельства о рождении ребенка (предоставляются с предъявлением оригинала или заверенной в установле</w:t>
      </w:r>
      <w:r w:rsidR="000D030A">
        <w:rPr>
          <w:sz w:val="24"/>
          <w:szCs w:val="24"/>
        </w:rPr>
        <w:t>н</w:t>
      </w:r>
      <w:r>
        <w:rPr>
          <w:sz w:val="24"/>
          <w:szCs w:val="24"/>
        </w:rPr>
        <w:t>ном порядке копии).</w:t>
      </w:r>
      <w:bookmarkStart w:id="0" w:name="_GoBack"/>
      <w:bookmarkEnd w:id="0"/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Выписка из истории развития ребенка с заключением врачей - специалистов из медицинской организации по месту жительства (регистрации).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Характеристика обучающегося (воспитанника), выданная образовательной организацией (для обучающихся образовательных организаций)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Табель текущей успеваемости.</w:t>
      </w:r>
    </w:p>
    <w:p w:rsidR="00CB58FE" w:rsidRDefault="00544360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П</w:t>
      </w:r>
      <w:r w:rsidR="00752CF2">
        <w:rPr>
          <w:sz w:val="24"/>
          <w:szCs w:val="24"/>
        </w:rPr>
        <w:t>исьменные работы ребенка по русскому (родному) языку, математике для детей школьного возраста за текущий год.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Результаты самостоятельной продуктивной деятельности ребенка (рисунки, подделки)</w:t>
      </w:r>
    </w:p>
    <w:p w:rsidR="00CB58FE" w:rsidRDefault="00544360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7" behindDoc="0" locked="0" layoutInCell="0" hidden="0" allowOverlap="1">
            <wp:simplePos x="0" y="0"/>
            <wp:positionH relativeFrom="page">
              <wp:posOffset>2266950</wp:posOffset>
            </wp:positionH>
            <wp:positionV relativeFrom="page">
              <wp:posOffset>6019800</wp:posOffset>
            </wp:positionV>
            <wp:extent cx="1228090" cy="1228090"/>
            <wp:effectExtent l="0" t="0" r="0" b="0"/>
            <wp:wrapSquare wrapText="bothSides"/>
            <wp:docPr id="7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2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OoFAADqBQAA6gUAAOoFAAAAAgAACQAAAAQAAAAAAAAADAAAABAAAAAAAAAAAAAAAAAAAAAAAAAAHgAAAGgAAAAAAAAAAAAAAAAAAAAAAAAAAAAAABAnAAAQJwAAAAAAAAAAAAAAAAAAAAAAAAAAAAAAAAAAAAAAAAAAAAAUAAAAAAAAAMDA/wAAAAAAZAAAADIAAAAAAAAAZAAAAAAAAAB/f38ACgAAACEAAABAAAAAPAAAAAsAAAAAogAAAAAAAAAAAAABAAAAAAAAAJEPAAABAAAAAAAAAKcmAADqBQAA6gUAAAAAAACRDwAApyYAACgAAAAIAAAAAQAAAAEAAAA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280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CF2">
        <w:rPr>
          <w:sz w:val="24"/>
          <w:szCs w:val="24"/>
        </w:rPr>
        <w:t>Заключение</w:t>
      </w:r>
      <w:r>
        <w:rPr>
          <w:sz w:val="24"/>
          <w:szCs w:val="24"/>
        </w:rPr>
        <w:t xml:space="preserve"> </w:t>
      </w:r>
      <w:r w:rsidR="00752CF2">
        <w:rPr>
          <w:sz w:val="24"/>
          <w:szCs w:val="24"/>
        </w:rPr>
        <w:t xml:space="preserve">психолого-медико-педагогического консилиума образовательной организации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ПМПк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ППк</w:t>
      </w:r>
      <w:proofErr w:type="spellEnd"/>
      <w:r>
        <w:rPr>
          <w:sz w:val="24"/>
          <w:szCs w:val="24"/>
        </w:rPr>
        <w:t>)</w:t>
      </w:r>
    </w:p>
    <w:p w:rsidR="00CB58FE" w:rsidRDefault="00752CF2">
      <w:pPr>
        <w:numPr>
          <w:ilvl w:val="0"/>
          <w:numId w:val="2"/>
        </w:numPr>
        <w:tabs>
          <w:tab w:val="left" w:pos="5216"/>
          <w:tab w:val="left" w:pos="8561"/>
        </w:tabs>
        <w:ind w:left="360" w:hanging="360"/>
        <w:rPr>
          <w:sz w:val="24"/>
          <w:szCs w:val="24"/>
        </w:rPr>
      </w:pPr>
      <w:r>
        <w:rPr>
          <w:sz w:val="24"/>
          <w:szCs w:val="24"/>
        </w:rPr>
        <w:t>Заключение (заключения) комиссии о результатах ранее проведенного обследования ребенка (при наличии).</w:t>
      </w:r>
    </w:p>
    <w:p w:rsidR="00544360" w:rsidRDefault="00544360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544360" w:rsidRDefault="00544360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CB58FE" w:rsidRDefault="00752CF2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Телефон:</w:t>
      </w:r>
    </w:p>
    <w:p w:rsidR="00CB58FE" w:rsidRDefault="00CB58FE">
      <w:pPr>
        <w:tabs>
          <w:tab w:val="left" w:pos="5216"/>
          <w:tab w:val="left" w:pos="8561"/>
        </w:tabs>
        <w:rPr>
          <w:sz w:val="6"/>
          <w:szCs w:val="6"/>
        </w:rPr>
      </w:pPr>
    </w:p>
    <w:p w:rsidR="00CB58FE" w:rsidRDefault="00752CF2">
      <w:pPr>
        <w:pStyle w:val="a3"/>
        <w:jc w:val="center"/>
        <w:rPr>
          <w:rStyle w:val="-"/>
          <w:rFonts w:eastAsia="Times New Roman"/>
          <w:sz w:val="36"/>
          <w:szCs w:val="36"/>
        </w:rPr>
      </w:pPr>
      <w:r>
        <w:rPr>
          <w:rStyle w:val="-"/>
          <w:rFonts w:eastAsia="Times New Roman"/>
          <w:sz w:val="36"/>
          <w:szCs w:val="36"/>
        </w:rPr>
        <w:t xml:space="preserve"> 8(901)446-10-63</w:t>
      </w:r>
    </w:p>
    <w:p w:rsidR="00CB58FE" w:rsidRDefault="00CB58FE">
      <w:pPr>
        <w:pStyle w:val="a3"/>
        <w:jc w:val="center"/>
        <w:rPr>
          <w:rStyle w:val="-"/>
          <w:sz w:val="4"/>
          <w:szCs w:val="4"/>
        </w:rPr>
      </w:pPr>
    </w:p>
    <w:p w:rsidR="00CB58FE" w:rsidRDefault="00CB58FE">
      <w:pPr>
        <w:pStyle w:val="a3"/>
        <w:jc w:val="center"/>
        <w:rPr>
          <w:rStyle w:val="-"/>
          <w:sz w:val="4"/>
          <w:szCs w:val="4"/>
        </w:rPr>
      </w:pPr>
    </w:p>
    <w:p w:rsidR="00CB58FE" w:rsidRPr="00AB29C6" w:rsidRDefault="00752CF2">
      <w:pPr>
        <w:pStyle w:val="a3"/>
        <w:rPr>
          <w:rStyle w:val="-"/>
          <w:rFonts w:eastAsia="Times New Roman"/>
          <w:sz w:val="32"/>
          <w:szCs w:val="32"/>
        </w:rPr>
      </w:pPr>
      <w:r>
        <w:rPr>
          <w:rStyle w:val="-"/>
          <w:rFonts w:eastAsia="Times New Roman"/>
          <w:sz w:val="32"/>
          <w:szCs w:val="32"/>
          <w:lang w:val="en-US"/>
        </w:rPr>
        <w:t>E</w:t>
      </w:r>
      <w:r w:rsidRPr="00AB29C6">
        <w:rPr>
          <w:rStyle w:val="-"/>
          <w:rFonts w:eastAsia="Times New Roman"/>
          <w:sz w:val="32"/>
          <w:szCs w:val="32"/>
        </w:rPr>
        <w:t>-</w:t>
      </w:r>
      <w:r>
        <w:rPr>
          <w:rStyle w:val="-"/>
          <w:rFonts w:eastAsia="Times New Roman"/>
          <w:sz w:val="32"/>
          <w:szCs w:val="32"/>
          <w:lang w:val="en-US"/>
        </w:rPr>
        <w:t>mail</w:t>
      </w:r>
      <w:r w:rsidRPr="00AB29C6">
        <w:rPr>
          <w:rStyle w:val="-"/>
          <w:rFonts w:eastAsia="Times New Roman"/>
          <w:sz w:val="32"/>
          <w:szCs w:val="32"/>
        </w:rPr>
        <w:t>:</w:t>
      </w:r>
    </w:p>
    <w:p w:rsidR="00CB58FE" w:rsidRPr="00AB29C6" w:rsidRDefault="00CB58FE">
      <w:pPr>
        <w:pStyle w:val="a3"/>
        <w:rPr>
          <w:rStyle w:val="-"/>
          <w:rFonts w:eastAsia="Times New Roman"/>
          <w:sz w:val="6"/>
          <w:szCs w:val="6"/>
        </w:rPr>
      </w:pPr>
    </w:p>
    <w:p w:rsidR="00CB58FE" w:rsidRPr="00AB29C6" w:rsidRDefault="00752CF2">
      <w:pPr>
        <w:pStyle w:val="a3"/>
        <w:rPr>
          <w:rStyle w:val="-"/>
          <w:rFonts w:eastAsia="Times New Roman"/>
        </w:rPr>
      </w:pPr>
      <w:r w:rsidRPr="00AB29C6">
        <w:rPr>
          <w:rStyle w:val="-"/>
          <w:rFonts w:eastAsia="Times New Roman"/>
        </w:rPr>
        <w:t xml:space="preserve">    </w:t>
      </w:r>
      <w:r w:rsidRPr="00AB29C6">
        <w:rPr>
          <w:rStyle w:val="-"/>
          <w:rFonts w:eastAsia="Times New Roman"/>
          <w:sz w:val="48"/>
          <w:szCs w:val="48"/>
        </w:rPr>
        <w:t xml:space="preserve"> </w:t>
      </w:r>
      <w:hyperlink r:id="rId10" w:history="1">
        <w:r>
          <w:rPr>
            <w:rStyle w:val="-"/>
            <w:rFonts w:eastAsia="Times New Roman"/>
            <w:sz w:val="48"/>
            <w:szCs w:val="48"/>
            <w:lang w:val="en-US"/>
          </w:rPr>
          <w:t>pmpk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r>
          <w:rPr>
            <w:rStyle w:val="-"/>
            <w:rFonts w:eastAsia="Times New Roman"/>
            <w:sz w:val="48"/>
            <w:szCs w:val="48"/>
            <w:lang w:val="en-US"/>
          </w:rPr>
          <w:t>okt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r>
          <w:rPr>
            <w:rStyle w:val="-"/>
            <w:rFonts w:eastAsia="Times New Roman"/>
            <w:sz w:val="48"/>
            <w:szCs w:val="48"/>
            <w:lang w:val="en-US"/>
          </w:rPr>
          <w:t>r</w:t>
        </w:r>
        <w:r w:rsidRPr="00AB29C6">
          <w:rPr>
            <w:rStyle w:val="-"/>
            <w:rFonts w:eastAsia="Times New Roman"/>
            <w:sz w:val="48"/>
            <w:szCs w:val="48"/>
          </w:rPr>
          <w:t>@</w:t>
        </w:r>
        <w:r>
          <w:rPr>
            <w:rStyle w:val="-"/>
            <w:rFonts w:eastAsia="Times New Roman"/>
            <w:sz w:val="48"/>
            <w:szCs w:val="48"/>
            <w:lang w:val="en-US"/>
          </w:rPr>
          <w:t>yandex</w:t>
        </w:r>
        <w:r w:rsidRPr="00AB29C6">
          <w:rPr>
            <w:rStyle w:val="-"/>
            <w:rFonts w:eastAsia="Times New Roman"/>
            <w:sz w:val="48"/>
            <w:szCs w:val="48"/>
          </w:rPr>
          <w:t>.</w:t>
        </w:r>
        <w:proofErr w:type="spellStart"/>
        <w:r>
          <w:rPr>
            <w:rStyle w:val="-"/>
            <w:rFonts w:eastAsia="Times New Roman"/>
            <w:sz w:val="48"/>
            <w:szCs w:val="48"/>
            <w:lang w:val="en-US"/>
          </w:rPr>
          <w:t>ru</w:t>
        </w:r>
        <w:proofErr w:type="spellEnd"/>
      </w:hyperlink>
    </w:p>
    <w:p w:rsidR="00CB58FE" w:rsidRDefault="00CB58FE">
      <w:pPr>
        <w:tabs>
          <w:tab w:val="left" w:pos="5216"/>
          <w:tab w:val="left" w:pos="8561"/>
        </w:tabs>
        <w:rPr>
          <w:b/>
          <w:bCs/>
          <w:color w:val="007F7F"/>
          <w:sz w:val="32"/>
          <w:szCs w:val="32"/>
        </w:rPr>
      </w:pP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32"/>
          <w:szCs w:val="32"/>
        </w:rPr>
      </w:pPr>
      <w:r>
        <w:rPr>
          <w:b/>
          <w:bCs/>
          <w:color w:val="007F7F"/>
          <w:sz w:val="32"/>
          <w:szCs w:val="32"/>
        </w:rPr>
        <w:t>График работы: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Понедельник-четверг -с 8-00 до 17-00,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proofErr w:type="gramStart"/>
      <w:r>
        <w:rPr>
          <w:b/>
          <w:bCs/>
          <w:color w:val="007F7F"/>
          <w:sz w:val="24"/>
          <w:szCs w:val="24"/>
        </w:rPr>
        <w:t>Пятница  с</w:t>
      </w:r>
      <w:proofErr w:type="gramEnd"/>
      <w:r>
        <w:rPr>
          <w:b/>
          <w:bCs/>
          <w:color w:val="007F7F"/>
          <w:sz w:val="24"/>
          <w:szCs w:val="24"/>
        </w:rPr>
        <w:t xml:space="preserve"> 8-00 до 16-00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Суббота - с 9-00 до 13-00</w:t>
      </w:r>
    </w:p>
    <w:p w:rsidR="00CB58FE" w:rsidRDefault="00752CF2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  <w:r>
        <w:rPr>
          <w:b/>
          <w:bCs/>
          <w:color w:val="007F7F"/>
          <w:sz w:val="24"/>
          <w:szCs w:val="24"/>
        </w:rPr>
        <w:t>Перерыв с 12-00 до 12-45</w:t>
      </w:r>
    </w:p>
    <w:p w:rsidR="00CB58FE" w:rsidRDefault="00CB58FE">
      <w:pPr>
        <w:tabs>
          <w:tab w:val="left" w:pos="5216"/>
          <w:tab w:val="left" w:pos="8561"/>
        </w:tabs>
        <w:rPr>
          <w:b/>
          <w:bCs/>
          <w:color w:val="007F7F"/>
          <w:sz w:val="24"/>
          <w:szCs w:val="24"/>
        </w:rPr>
      </w:pP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 xml:space="preserve">Получив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профессиональную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психологическую помощь,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Вы можете значительно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 xml:space="preserve">улучшить качество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7F7F"/>
          <w:sz w:val="28"/>
          <w:szCs w:val="28"/>
        </w:rPr>
      </w:pPr>
      <w:r>
        <w:rPr>
          <w:b/>
          <w:bCs/>
          <w:color w:val="007F7F"/>
          <w:sz w:val="28"/>
          <w:szCs w:val="28"/>
        </w:rPr>
        <w:t>своей жизни!</w:t>
      </w:r>
    </w:p>
    <w:p w:rsidR="00CB58FE" w:rsidRDefault="00CB58FE">
      <w:pPr>
        <w:tabs>
          <w:tab w:val="left" w:pos="5216"/>
          <w:tab w:val="left" w:pos="8561"/>
        </w:tabs>
      </w:pPr>
    </w:p>
    <w:p w:rsidR="00AB29C6" w:rsidRDefault="00752CF2">
      <w:pPr>
        <w:tabs>
          <w:tab w:val="left" w:pos="5216"/>
          <w:tab w:val="left" w:pos="8561"/>
        </w:tabs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</w:pPr>
      <w:r>
        <w:rPr>
          <w:noProof/>
        </w:rPr>
        <mc:AlternateContent>
          <mc:Choice Requires="wps">
            <w:drawing>
              <wp:anchor distT="89535" distB="89535" distL="89535" distR="89535" simplePos="0" relativeHeight="251658245" behindDoc="0" locked="0" layoutInCell="0" hidden="0" allowOverlap="1">
                <wp:simplePos x="0" y="0"/>
                <wp:positionH relativeFrom="page">
                  <wp:posOffset>3750310</wp:posOffset>
                </wp:positionH>
                <wp:positionV relativeFrom="page">
                  <wp:posOffset>436880</wp:posOffset>
                </wp:positionV>
                <wp:extent cx="3204845" cy="730250"/>
                <wp:effectExtent l="0" t="0" r="0" b="0"/>
                <wp:wrapSquare wrapText="bothSides"/>
                <wp:docPr id="5" name="Текстовое пол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8wrFXhMAAAAlAAAAEgAAAA0BAAAAkAAAAEgAAACQAAAASAAAAAAAAAAAAAAAAAAAAAEAAABQAAAAAAAAAAAA4D8AAAAAAADgPwAAAAAAAOA/AAAAAAAA4D8AAAAAAADgPwAAAAAAAOA/AAAAAAAA4D8AAAAAAADgPwAAAAAAAOA/AAAAAAAA4D8CAAAAjAAAAAAAAAAAAAAA////AAAAAAAAAAAAAAAAAAAAAAAAAAAAAAAAAAAAAAAAAAAAeAAAAAEAAABAAAAAAAAAAAAAAAC0AAAAAAAAAAAAAAAAAAAAAAAAAAAAAAAAAAAAAAAAAAAAAAAAAAAAAAAAAAAAAAAAAAAAAAAAAAAAAAAAAAAAAAAAAAAAAAAAAAAAFAAAADwAAAAAAAAAAAAAAAAAAAAU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H4EAAD/fwAA/38AAAACAAAJAAAABAAAAAAAAAAMAAAAEAAAAAAAAAAAAAAAAAAAAAAAAAAeAAAAaAAAAAAAAAAAAAAAAAAAAAAAAAAAAAAAECcAABAnAAAAAAAAAAAAAAAAAAAAAAAAAAAAAAAAAAAAAAAAAAAAABQAAAAAAAAAwMD/AAAAAABkAAAAMgAAAAAAAABkAAAAAAAAAH9/fwAKAAAAIQAAAEAAAAA8AAAAIgAAAACiAAAAAAAAAAAAAAAAAAAAAAAAEhcAAAAAAAAAAAAAsAIAALcTAAB+BAAAAAAAABIXAACwAgAAKAAAAAgAAAABAAAAAgAAAA=="/>
                          </a:ext>
                        </a:extLst>
                      </wps:cNvSpPr>
                      <wps:spPr>
                        <a:xfrm>
                          <a:off x="0" y="0"/>
                          <a:ext cx="3204845" cy="730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AB29C6" w:rsidRDefault="00752CF2">
                            <w:pPr>
                              <w:rPr>
                                <w:color w:val="E9320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9320C"/>
                                <w:sz w:val="28"/>
                                <w:szCs w:val="28"/>
                              </w:rPr>
                              <w:t xml:space="preserve">Наш адрес: </w:t>
                            </w:r>
                          </w:p>
                          <w:p w:rsidR="00AB29C6" w:rsidRDefault="00752CF2">
                            <w:pPr>
                              <w:rPr>
                                <w:color w:val="E9320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9320C"/>
                                <w:sz w:val="28"/>
                                <w:szCs w:val="28"/>
                              </w:rPr>
                              <w:t xml:space="preserve">346480, Октябрьский район, </w:t>
                            </w:r>
                          </w:p>
                          <w:p w:rsidR="00CB58FE" w:rsidRDefault="00752CF2">
                            <w:pPr>
                              <w:rPr>
                                <w:color w:val="E9320C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color w:val="E9320C"/>
                                <w:sz w:val="28"/>
                                <w:szCs w:val="28"/>
                              </w:rPr>
                              <w:t>р.п</w:t>
                            </w:r>
                            <w:proofErr w:type="spellEnd"/>
                            <w:r>
                              <w:rPr>
                                <w:color w:val="E9320C"/>
                                <w:sz w:val="28"/>
                                <w:szCs w:val="28"/>
                              </w:rPr>
                              <w:t>. Каменоломни, ул. Крупской, д. 57</w:t>
                            </w:r>
                          </w:p>
                        </w:txbxContent>
                      </wps:txbx>
                      <wps:bodyPr spcFirstLastPara="1" vertOverflow="clip" horzOverflow="clip" upright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Текстовое поле1" o:spid="_x0000_s1027" type="#_x0000_t202" style="position:absolute;margin-left:295.3pt;margin-top:34.4pt;width:252.35pt;height:57.5pt;z-index:251658245;visibility:visible;mso-wrap-style:square;mso-wrap-distance-left:7.05pt;mso-wrap-distance-top:7.05pt;mso-wrap-distance-right:7.05pt;mso-wrap-distance-bottom:7.0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" o:allowincell="f" filled="f" stroked="f" strokeweight="1pt">
                <v:textbox style="mso-fit-shape-to-text:t">
                  <w:txbxContent>
                    <w:p w:rsidR="00AB29C6" w:rsidRDefault="00752CF2">
                      <w:pPr>
                        <w:rPr>
                          <w:color w:val="E9320C"/>
                          <w:sz w:val="28"/>
                          <w:szCs w:val="28"/>
                        </w:rPr>
                      </w:pPr>
                      <w:r>
                        <w:rPr>
                          <w:color w:val="E9320C"/>
                          <w:sz w:val="28"/>
                          <w:szCs w:val="28"/>
                        </w:rPr>
                        <w:t xml:space="preserve">Наш адрес: </w:t>
                      </w:r>
                    </w:p>
                    <w:p w:rsidR="00AB29C6" w:rsidRDefault="00752CF2">
                      <w:pPr>
                        <w:rPr>
                          <w:color w:val="E9320C"/>
                          <w:sz w:val="28"/>
                          <w:szCs w:val="28"/>
                        </w:rPr>
                      </w:pPr>
                      <w:r>
                        <w:rPr>
                          <w:color w:val="E9320C"/>
                          <w:sz w:val="28"/>
                          <w:szCs w:val="28"/>
                        </w:rPr>
                        <w:t xml:space="preserve">346480, Октябрьский район, </w:t>
                      </w:r>
                    </w:p>
                    <w:p w:rsidR="00CB58FE" w:rsidRDefault="00752CF2">
                      <w:pPr>
                        <w:rPr>
                          <w:color w:val="E9320C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color w:val="E9320C"/>
                          <w:sz w:val="28"/>
                          <w:szCs w:val="28"/>
                        </w:rPr>
                        <w:t>р.п</w:t>
                      </w:r>
                      <w:proofErr w:type="spellEnd"/>
                      <w:r>
                        <w:rPr>
                          <w:color w:val="E9320C"/>
                          <w:sz w:val="28"/>
                          <w:szCs w:val="28"/>
                        </w:rPr>
                        <w:t>. Каменоломни, ул. Крупской, д. 57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ascii="Sitka Subheading" w:eastAsia="Sitka Subheading" w:hAnsi="Sitka Subheading" w:cs="Sitka Subheading"/>
          <w:caps/>
          <w:color w:val="0000FF"/>
          <w:sz w:val="32"/>
          <w:szCs w:val="32"/>
          <w:shd w:val="clear" w:color="auto" w:fill="FFFFFF"/>
          <w:lang w:eastAsia="ru-RU" w:bidi="ru-RU"/>
        </w:rPr>
        <w:t xml:space="preserve">                </w:t>
      </w:r>
      <w:r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  <w:t xml:space="preserve"> </w:t>
      </w:r>
    </w:p>
    <w:p w:rsidR="00CB58FE" w:rsidRDefault="00752CF2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caps/>
          <w:color w:val="0000FF"/>
          <w:sz w:val="32"/>
          <w:szCs w:val="32"/>
          <w:shd w:val="clear" w:color="auto" w:fill="FFFFFF"/>
          <w:lang w:eastAsia="ru-RU" w:bidi="ru-RU"/>
        </w:rPr>
      </w:pPr>
      <w:r>
        <w:rPr>
          <w:rFonts w:ascii="Sitka Subheading" w:eastAsia="Sitka Subheading" w:hAnsi="Sitka Subheading" w:cs="Sitka Subheading"/>
          <w:b/>
          <w:bCs/>
          <w:caps/>
          <w:color w:val="0000FF"/>
          <w:sz w:val="48"/>
          <w:szCs w:val="48"/>
          <w:shd w:val="clear" w:color="auto" w:fill="FFFFFF"/>
          <w:lang w:eastAsia="ru-RU" w:bidi="ru-RU"/>
        </w:rPr>
        <w:t>МБУ</w:t>
      </w:r>
    </w:p>
    <w:p w:rsidR="00544360" w:rsidRPr="0054436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caps/>
          <w:color w:val="0000FF"/>
          <w:sz w:val="72"/>
          <w:szCs w:val="72"/>
          <w:shd w:val="clear" w:color="auto" w:fill="FFFFFF"/>
          <w:lang w:eastAsia="ru-RU" w:bidi="ru-RU"/>
        </w:rPr>
      </w:pPr>
      <w:r w:rsidRPr="00544360">
        <w:rPr>
          <w:rFonts w:ascii="Sitka Subheading" w:eastAsia="Sitka Subheading" w:hAnsi="Sitka Subheading" w:cs="Sitka Subheading"/>
          <w:b/>
          <w:caps/>
          <w:color w:val="0000FF"/>
          <w:sz w:val="72"/>
          <w:szCs w:val="72"/>
          <w:shd w:val="clear" w:color="auto" w:fill="FFFFFF"/>
          <w:lang w:eastAsia="ru-RU" w:bidi="ru-RU"/>
        </w:rPr>
        <w:t>центр</w:t>
      </w:r>
    </w:p>
    <w:p w:rsidR="00544360" w:rsidRPr="00B6135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</w:pP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психолого-педагогической</w:t>
      </w:r>
      <w:r w:rsidRPr="00544360">
        <w:rPr>
          <w:rFonts w:ascii="Sitka Subheading" w:eastAsia="Sitka Subheading" w:hAnsi="Sitka Subheading" w:cs="Sitka Subheading"/>
          <w:b/>
          <w:caps/>
          <w:color w:val="0000FF"/>
          <w:sz w:val="36"/>
          <w:szCs w:val="36"/>
          <w:shd w:val="clear" w:color="auto" w:fill="FFFFFF"/>
          <w:lang w:eastAsia="ru-RU" w:bidi="ru-RU"/>
        </w:rPr>
        <w:t xml:space="preserve">, </w:t>
      </w: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медицинской и</w:t>
      </w:r>
    </w:p>
    <w:p w:rsidR="00CB58FE" w:rsidRPr="00B61350" w:rsidRDefault="0054436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bCs/>
          <w:caps/>
          <w:color w:val="0000FF"/>
          <w:sz w:val="32"/>
          <w:szCs w:val="32"/>
          <w:shd w:val="clear" w:color="auto" w:fill="FFFFFF"/>
          <w:lang w:eastAsia="ru-RU" w:bidi="ru-RU"/>
        </w:rPr>
      </w:pPr>
      <w:r w:rsidRPr="00B61350">
        <w:rPr>
          <w:rFonts w:ascii="Sitka Subheading" w:eastAsia="Sitka Subheading" w:hAnsi="Sitka Subheading" w:cs="Sitka Subheading"/>
          <w:b/>
          <w:caps/>
          <w:color w:val="0000FF"/>
          <w:sz w:val="32"/>
          <w:szCs w:val="32"/>
          <w:shd w:val="clear" w:color="auto" w:fill="FFFFFF"/>
          <w:lang w:eastAsia="ru-RU" w:bidi="ru-RU"/>
        </w:rPr>
        <w:t>социальной помощи</w:t>
      </w:r>
    </w:p>
    <w:p w:rsidR="00CB58FE" w:rsidRPr="00544360" w:rsidRDefault="00B61350" w:rsidP="00544360">
      <w:pPr>
        <w:tabs>
          <w:tab w:val="left" w:pos="5216"/>
          <w:tab w:val="left" w:pos="8561"/>
        </w:tabs>
        <w:jc w:val="center"/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</w:pPr>
      <w:r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  <w:t>О</w:t>
      </w:r>
      <w:r w:rsidR="00752CF2" w:rsidRPr="00544360">
        <w:rPr>
          <w:rFonts w:ascii="Sitka Subheading" w:eastAsia="Sitka Subheading" w:hAnsi="Sitka Subheading" w:cs="Sitka Subheading"/>
          <w:b/>
          <w:bCs/>
          <w:caps/>
          <w:color w:val="0000FF"/>
          <w:sz w:val="36"/>
          <w:szCs w:val="36"/>
          <w:shd w:val="clear" w:color="auto" w:fill="FFFFFF"/>
          <w:lang w:eastAsia="ru-RU" w:bidi="ru-RU"/>
        </w:rPr>
        <w:t>ктябрьского района</w:t>
      </w:r>
    </w:p>
    <w:p w:rsidR="00CB58FE" w:rsidRDefault="00752CF2">
      <w:pPr>
        <w:tabs>
          <w:tab w:val="left" w:pos="5216"/>
          <w:tab w:val="left" w:pos="8561"/>
        </w:tabs>
      </w:pPr>
      <w:r>
        <w:t xml:space="preserve"> </w:t>
      </w:r>
    </w:p>
    <w:p w:rsidR="00CB58FE" w:rsidRDefault="00752CF2">
      <w:pPr>
        <w:tabs>
          <w:tab w:val="left" w:pos="5216"/>
          <w:tab w:val="left" w:pos="8561"/>
        </w:tabs>
        <w:jc w:val="center"/>
      </w:pPr>
      <w:r>
        <w:rPr>
          <w:noProof/>
        </w:rPr>
        <w:drawing>
          <wp:inline distT="0" distB="0" distL="0" distR="0">
            <wp:extent cx="3028950" cy="1933575"/>
            <wp:effectExtent l="0" t="0" r="0" b="9525"/>
            <wp:docPr id="1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A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KgTAADXDgAAqBMAANcOAAAAAAAACQAAAAQAAAAAAAAADAAAABAAAAAAAAAAAAAAAAAAAAAAAAAAHgAAAGgAAAAAAAAAAAAAAAAAAAAAAAAAAAAAABAnAAAQJwAAAAAAAAAAAAAAAAAAAAAAAAAAAAAAAAAAAAAAAAAAAAAUAAAAAAAAAMDA/wAAAAAAZAAAADIAAAAAAAAAZAAAAAAAAAB/f38ACgAAACEAAABAAAAAPAAAAAAAAAAAAAAAAAAAAAAAAAAAAAAAAAAAAAAAAAAAAAAAAAAAAAAAAACoEwAA1w4AAAAAAAAAAAAAAAAAACgAAAAIAAAAAQAAAAEAAAA=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335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752CF2">
      <w:pPr>
        <w:tabs>
          <w:tab w:val="left" w:pos="5216"/>
          <w:tab w:val="left" w:pos="8561"/>
        </w:tabs>
        <w:ind w:left="-170" w:firstLine="170"/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>Мы помогаем Вам и</w:t>
      </w:r>
    </w:p>
    <w:p w:rsidR="00CB58FE" w:rsidRDefault="00752CF2">
      <w:pPr>
        <w:tabs>
          <w:tab w:val="left" w:pos="5216"/>
          <w:tab w:val="left" w:pos="8561"/>
        </w:tabs>
        <w:ind w:left="-170" w:firstLine="170"/>
        <w:jc w:val="center"/>
        <w:rPr>
          <w:b/>
          <w:bCs/>
          <w:color w:val="0000FF"/>
          <w:sz w:val="36"/>
          <w:szCs w:val="36"/>
        </w:rPr>
      </w:pPr>
      <w:r>
        <w:rPr>
          <w:b/>
          <w:bCs/>
          <w:color w:val="0000FF"/>
          <w:sz w:val="36"/>
          <w:szCs w:val="36"/>
        </w:rPr>
        <w:t xml:space="preserve"> Вашим детям:</w:t>
      </w:r>
    </w:p>
    <w:p w:rsidR="00CB58FE" w:rsidRDefault="00CB58FE">
      <w:pPr>
        <w:tabs>
          <w:tab w:val="left" w:pos="5216"/>
          <w:tab w:val="left" w:pos="8561"/>
        </w:tabs>
        <w:rPr>
          <w:color w:val="0000FF"/>
          <w:sz w:val="32"/>
          <w:szCs w:val="32"/>
        </w:rPr>
      </w:pP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при нарушении эмоциональных состояний ребенка;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проблемах, связанных с обучением;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трудностях в общении со сверстниками и со взрослыми;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конфликтных отношениях в школе, семье;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нарушениях поведения;</w:t>
      </w:r>
    </w:p>
    <w:p w:rsidR="00CB58FE" w:rsidRPr="00544360" w:rsidRDefault="00752CF2" w:rsidP="00544360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>кризисных состояниях.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t>Специалисты центра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педагоги-психологи;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социальный педагог;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учитель</w:t>
      </w:r>
      <w:r w:rsidR="00544360">
        <w:rPr>
          <w:color w:val="000000"/>
          <w:sz w:val="40"/>
          <w:szCs w:val="40"/>
          <w:u w:val="single"/>
        </w:rPr>
        <w:t>-</w:t>
      </w:r>
      <w:r>
        <w:rPr>
          <w:color w:val="000000"/>
          <w:sz w:val="40"/>
          <w:szCs w:val="40"/>
          <w:u w:val="single"/>
        </w:rPr>
        <w:t>логопед;</w:t>
      </w:r>
    </w:p>
    <w:p w:rsidR="00CB58FE" w:rsidRDefault="00752CF2">
      <w:pPr>
        <w:numPr>
          <w:ilvl w:val="0"/>
          <w:numId w:val="3"/>
        </w:numPr>
        <w:tabs>
          <w:tab w:val="left" w:pos="5216"/>
          <w:tab w:val="left" w:pos="8561"/>
        </w:tabs>
        <w:ind w:left="360" w:hanging="360"/>
        <w:rPr>
          <w:color w:val="000000"/>
          <w:sz w:val="40"/>
          <w:szCs w:val="40"/>
          <w:u w:val="single"/>
        </w:rPr>
      </w:pPr>
      <w:r>
        <w:rPr>
          <w:color w:val="000000"/>
          <w:sz w:val="40"/>
          <w:szCs w:val="40"/>
          <w:u w:val="single"/>
        </w:rPr>
        <w:t>учитель</w:t>
      </w:r>
      <w:r w:rsidR="00544360">
        <w:rPr>
          <w:color w:val="000000"/>
          <w:sz w:val="40"/>
          <w:szCs w:val="40"/>
          <w:u w:val="single"/>
        </w:rPr>
        <w:t>-</w:t>
      </w:r>
      <w:r>
        <w:rPr>
          <w:color w:val="000000"/>
          <w:sz w:val="40"/>
          <w:szCs w:val="40"/>
          <w:u w:val="single"/>
        </w:rPr>
        <w:t>дефектолог.</w:t>
      </w: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752CF2">
      <w:pPr>
        <w:tabs>
          <w:tab w:val="left" w:pos="5216"/>
          <w:tab w:val="left" w:pos="8561"/>
        </w:tabs>
        <w:jc w:val="center"/>
      </w:pPr>
      <w:r>
        <w:rPr>
          <w:noProof/>
        </w:rPr>
        <w:drawing>
          <wp:inline distT="0" distB="0" distL="0" distR="0">
            <wp:extent cx="3090545" cy="1931670"/>
            <wp:effectExtent l="0" t="0" r="0" b="0"/>
            <wp:docPr id="2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2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MTAADiCwAAAxMAAOILAAAAAAAACQAAAAQAAAAAAAAADAAAABAAAAAAAAAAAAAAAAAAAAAAAAAAHgAAAGgAAAAAAAAAAAAAAAAAAAAAAAAAAAAAABAnAAAQJwAAAAAAAAAAAAAAAAAAAAAAAAAAAAAAAAAAAAAAAAAAAAAUAAAAAAAAAMDA/wAAAAAAZAAAADIAAAAAAAAAZAAAAAAAAAB/f38ACgAAACEAAABAAAAAPAAAAAAAAAAHIAAAAAAAAAAAAAAAAAAAAAAAAAAAAAAAAAAAAAAAAAAAAAADEwAA4gsAAAAAAAAAAAAAAAAAACgAAAAIAAAAAQAAAAEAAAA=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93167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 w:rsidP="00544360">
      <w:r>
        <w:rPr>
          <w:noProof/>
        </w:rPr>
        <w:drawing>
          <wp:inline distT="0" distB="0" distL="0" distR="0">
            <wp:extent cx="0" cy="0"/>
            <wp:effectExtent l="0" t="0" r="0" b="0"/>
            <wp:docPr id="3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AAAAAAAAAAAAAAAAAAAAAAAAAAACgAAAAIAAAAAQAAAAEAAAA="/>
                        </a:ext>
                      </a:extLst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>
      <w:pPr>
        <w:tabs>
          <w:tab w:val="left" w:pos="5216"/>
          <w:tab w:val="left" w:pos="8561"/>
        </w:tabs>
        <w:rPr>
          <w:sz w:val="56"/>
          <w:szCs w:val="56"/>
        </w:rPr>
      </w:pPr>
      <w:r>
        <w:rPr>
          <w:sz w:val="56"/>
          <w:szCs w:val="56"/>
        </w:rPr>
        <w:t xml:space="preserve"> Мы проводим: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психологическую диагностику;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консультирование;</w:t>
      </w:r>
    </w:p>
    <w:p w:rsidR="00CB58FE" w:rsidRDefault="00752CF2">
      <w:pPr>
        <w:numPr>
          <w:ilvl w:val="0"/>
          <w:numId w:val="6"/>
        </w:numPr>
        <w:tabs>
          <w:tab w:val="left" w:pos="5329"/>
          <w:tab w:val="left" w:pos="8561"/>
        </w:tabs>
        <w:ind w:right="-114"/>
        <w:rPr>
          <w:sz w:val="32"/>
          <w:szCs w:val="32"/>
        </w:rPr>
      </w:pPr>
      <w:r>
        <w:rPr>
          <w:sz w:val="32"/>
          <w:szCs w:val="32"/>
        </w:rPr>
        <w:t>коррекцио</w:t>
      </w:r>
      <w:r w:rsidR="00AB29C6">
        <w:rPr>
          <w:sz w:val="32"/>
          <w:szCs w:val="32"/>
        </w:rPr>
        <w:t>н</w:t>
      </w:r>
      <w:r>
        <w:rPr>
          <w:sz w:val="32"/>
          <w:szCs w:val="32"/>
        </w:rPr>
        <w:t>н</w:t>
      </w:r>
      <w:r w:rsidR="00AB29C6">
        <w:rPr>
          <w:sz w:val="32"/>
          <w:szCs w:val="32"/>
        </w:rPr>
        <w:t>о</w:t>
      </w:r>
      <w:r>
        <w:rPr>
          <w:sz w:val="32"/>
          <w:szCs w:val="32"/>
        </w:rPr>
        <w:t>-развивающие</w:t>
      </w:r>
      <w:r w:rsidR="00AB29C6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занятия;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информирование;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просвещение;</w:t>
      </w:r>
    </w:p>
    <w:p w:rsidR="00CB58FE" w:rsidRDefault="00752CF2">
      <w:pPr>
        <w:numPr>
          <w:ilvl w:val="0"/>
          <w:numId w:val="6"/>
        </w:numPr>
        <w:tabs>
          <w:tab w:val="left" w:pos="5216"/>
          <w:tab w:val="left" w:pos="8561"/>
        </w:tabs>
        <w:ind w:right="-57"/>
        <w:rPr>
          <w:sz w:val="32"/>
          <w:szCs w:val="32"/>
        </w:rPr>
      </w:pPr>
      <w:r>
        <w:rPr>
          <w:sz w:val="32"/>
          <w:szCs w:val="32"/>
        </w:rPr>
        <w:t>групповые тренинги.</w:t>
      </w:r>
    </w:p>
    <w:p w:rsidR="00CB58FE" w:rsidRDefault="00752CF2">
      <w:pPr>
        <w:tabs>
          <w:tab w:val="left" w:pos="5216"/>
          <w:tab w:val="left" w:pos="8561"/>
        </w:tabs>
        <w:rPr>
          <w:sz w:val="56"/>
          <w:szCs w:val="56"/>
        </w:rPr>
      </w:pPr>
      <w:r>
        <w:rPr>
          <w:sz w:val="28"/>
          <w:szCs w:val="28"/>
        </w:rPr>
        <w:t xml:space="preserve"> </w:t>
      </w:r>
      <w:r>
        <w:rPr>
          <w:sz w:val="56"/>
          <w:szCs w:val="56"/>
        </w:rPr>
        <w:t>Оказываем</w:t>
      </w:r>
    </w:p>
    <w:p w:rsidR="00CB58FE" w:rsidRPr="00544360" w:rsidRDefault="00752CF2">
      <w:pPr>
        <w:tabs>
          <w:tab w:val="left" w:pos="5216"/>
          <w:tab w:val="left" w:pos="8561"/>
        </w:tabs>
        <w:rPr>
          <w:sz w:val="32"/>
          <w:szCs w:val="32"/>
        </w:rPr>
      </w:pPr>
      <w:r w:rsidRPr="00544360">
        <w:rPr>
          <w:sz w:val="32"/>
          <w:szCs w:val="32"/>
        </w:rPr>
        <w:t>методическую помощь специалистам образовательных организаций (психологам, педагогам, администрации)</w:t>
      </w:r>
    </w:p>
    <w:p w:rsidR="00544360" w:rsidRDefault="00544360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t xml:space="preserve">Основные направления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40"/>
          <w:szCs w:val="40"/>
          <w:u w:val="single"/>
        </w:rPr>
      </w:pPr>
      <w:r>
        <w:rPr>
          <w:b/>
          <w:bCs/>
          <w:color w:val="0000FF"/>
          <w:sz w:val="40"/>
          <w:szCs w:val="40"/>
          <w:u w:val="single"/>
        </w:rPr>
        <w:t>деятельности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Диагностическое;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Кор</w:t>
      </w:r>
      <w:r w:rsidR="00AB29C6">
        <w:rPr>
          <w:color w:val="0000FF"/>
          <w:sz w:val="40"/>
          <w:szCs w:val="40"/>
        </w:rPr>
        <w:t>р</w:t>
      </w:r>
      <w:r>
        <w:rPr>
          <w:color w:val="0000FF"/>
          <w:sz w:val="40"/>
          <w:szCs w:val="40"/>
        </w:rPr>
        <w:t>екционно-развивающее;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Экспертное;</w:t>
      </w:r>
    </w:p>
    <w:p w:rsidR="00CB58FE" w:rsidRDefault="00752CF2">
      <w:pPr>
        <w:numPr>
          <w:ilvl w:val="0"/>
          <w:numId w:val="4"/>
        </w:numPr>
        <w:tabs>
          <w:tab w:val="left" w:pos="5216"/>
          <w:tab w:val="left" w:pos="8561"/>
        </w:tabs>
        <w:ind w:left="360" w:hanging="360"/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 xml:space="preserve">Консультативное. </w:t>
      </w:r>
    </w:p>
    <w:p w:rsidR="00CB58FE" w:rsidRDefault="00CB58FE">
      <w:pPr>
        <w:tabs>
          <w:tab w:val="left" w:pos="5216"/>
          <w:tab w:val="left" w:pos="8561"/>
        </w:tabs>
        <w:rPr>
          <w:color w:val="0000FF"/>
          <w:sz w:val="22"/>
          <w:szCs w:val="22"/>
        </w:rPr>
      </w:pPr>
    </w:p>
    <w:p w:rsidR="00CB58FE" w:rsidRDefault="00752CF2">
      <w:pPr>
        <w:tabs>
          <w:tab w:val="left" w:pos="5216"/>
          <w:tab w:val="left" w:pos="8561"/>
        </w:tabs>
        <w:jc w:val="both"/>
        <w:rPr>
          <w:color w:val="0000FF"/>
          <w:sz w:val="32"/>
          <w:szCs w:val="32"/>
        </w:rPr>
      </w:pPr>
      <w:r>
        <w:rPr>
          <w:color w:val="0000FF"/>
          <w:sz w:val="32"/>
          <w:szCs w:val="32"/>
        </w:rPr>
        <w:t xml:space="preserve"> Психолого-педагогическая, медицинская и социальная помощь оказывается детям</w:t>
      </w:r>
      <w:proofErr w:type="gramStart"/>
      <w:r>
        <w:rPr>
          <w:color w:val="0000FF"/>
          <w:sz w:val="32"/>
          <w:szCs w:val="32"/>
        </w:rPr>
        <w:t>.</w:t>
      </w:r>
      <w:proofErr w:type="gramEnd"/>
      <w:r>
        <w:rPr>
          <w:color w:val="0000FF"/>
          <w:sz w:val="32"/>
          <w:szCs w:val="32"/>
        </w:rPr>
        <w:t xml:space="preserve"> испытывающим трудности в освоении основных общеобразовательных программ, развитии и социальной адаптации.</w:t>
      </w:r>
    </w:p>
    <w:p w:rsidR="00CB58FE" w:rsidRDefault="00752CF2">
      <w:pPr>
        <w:tabs>
          <w:tab w:val="left" w:pos="5216"/>
          <w:tab w:val="left" w:pos="8561"/>
        </w:tabs>
      </w:pPr>
      <w:r>
        <w:rPr>
          <w:noProof/>
        </w:rPr>
        <w:drawing>
          <wp:inline distT="0" distB="0" distL="0" distR="0">
            <wp:extent cx="3329305" cy="1119505"/>
            <wp:effectExtent l="0" t="0" r="0" b="0"/>
            <wp:docPr id="4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1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E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HsUAADjBgAAexQAAOMGAAAAAAAACQAAAAQAAAAAAAAADAAAABAAAAAAAAAAAAAAAAAAAAAAAAAAHgAAAGgAAAAAAAAAAAAAAAAAAAAAAAAAAAAAABAnAAAQJwAAAAAAAAAAAAAAAAAAAAAAAAAAAAAAAAAAAAAAAAAAAAAUAAAAAAAAAMDA/wAAAAAAZAAAADIAAAAAAAAAZAAAAAAAAAB/f38ACgAAACEAAABAAAAAPAAAAAAAAAAHIAAAAAAAAAAAAAAAAAAAAAAAAAAAAAAAAAAAAAAAAAAAAAB7FAAA4wYAAAAAAAAAAAAAAAAAACgAAAAIAAAAAQAAAAEAAAA=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111950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:rsidR="00CB58FE" w:rsidRDefault="00752CF2">
      <w:pPr>
        <w:tabs>
          <w:tab w:val="left" w:pos="5216"/>
          <w:tab w:val="left" w:pos="8561"/>
        </w:tabs>
        <w:rPr>
          <w:sz w:val="28"/>
          <w:szCs w:val="28"/>
        </w:rPr>
      </w:pPr>
      <w:r>
        <w:rPr>
          <w:sz w:val="28"/>
          <w:szCs w:val="28"/>
        </w:rPr>
        <w:t>Услуги центра могут получить граждане, воспитывающие детей от</w:t>
      </w:r>
      <w:r w:rsidR="00544360">
        <w:rPr>
          <w:sz w:val="28"/>
          <w:szCs w:val="28"/>
        </w:rPr>
        <w:t xml:space="preserve">   </w:t>
      </w:r>
      <w:r>
        <w:rPr>
          <w:sz w:val="28"/>
          <w:szCs w:val="28"/>
        </w:rPr>
        <w:t>0 до 18 лет:</w:t>
      </w:r>
    </w:p>
    <w:p w:rsidR="00CB58FE" w:rsidRPr="00544360" w:rsidRDefault="00CB58FE">
      <w:pPr>
        <w:tabs>
          <w:tab w:val="left" w:pos="5216"/>
          <w:tab w:val="left" w:pos="8561"/>
        </w:tabs>
      </w:pPr>
    </w:p>
    <w:p w:rsidR="00CB58FE" w:rsidRDefault="00752CF2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(законные представители) детей раннего и дошкольного возраста;</w:t>
      </w:r>
    </w:p>
    <w:p w:rsidR="00CB58FE" w:rsidRDefault="00752CF2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детей, имеющих проблемы в развитии, в том числе родители детей инвалидов;</w:t>
      </w:r>
    </w:p>
    <w:p w:rsidR="00CB58FE" w:rsidRPr="00AB29C6" w:rsidRDefault="00752CF2" w:rsidP="00AB29C6">
      <w:pPr>
        <w:numPr>
          <w:ilvl w:val="0"/>
          <w:numId w:val="5"/>
        </w:numPr>
        <w:tabs>
          <w:tab w:val="left" w:pos="5216"/>
          <w:tab w:val="left" w:pos="8561"/>
        </w:tabs>
        <w:ind w:left="360" w:hanging="360"/>
        <w:rPr>
          <w:sz w:val="32"/>
          <w:szCs w:val="32"/>
        </w:rPr>
      </w:pPr>
      <w:r>
        <w:rPr>
          <w:sz w:val="32"/>
          <w:szCs w:val="32"/>
        </w:rPr>
        <w:t>родители детей, не посещающих дошкольные учреждения.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36"/>
          <w:szCs w:val="36"/>
          <w:u w:val="single"/>
        </w:rPr>
      </w:pPr>
      <w:r>
        <w:rPr>
          <w:b/>
          <w:bCs/>
          <w:color w:val="0000FF"/>
          <w:sz w:val="36"/>
          <w:szCs w:val="36"/>
          <w:u w:val="single"/>
        </w:rPr>
        <w:t xml:space="preserve">Социально-психологические </w:t>
      </w:r>
    </w:p>
    <w:p w:rsidR="00CB58FE" w:rsidRDefault="00752CF2">
      <w:pPr>
        <w:tabs>
          <w:tab w:val="left" w:pos="5216"/>
          <w:tab w:val="left" w:pos="8561"/>
        </w:tabs>
        <w:jc w:val="center"/>
        <w:rPr>
          <w:b/>
          <w:bCs/>
          <w:color w:val="0000FF"/>
          <w:sz w:val="36"/>
          <w:szCs w:val="36"/>
          <w:u w:val="single"/>
        </w:rPr>
      </w:pPr>
      <w:r>
        <w:rPr>
          <w:b/>
          <w:bCs/>
          <w:color w:val="0000FF"/>
          <w:sz w:val="36"/>
          <w:szCs w:val="36"/>
          <w:u w:val="single"/>
        </w:rPr>
        <w:t>услуги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Оказание психологической поддержки семьям с детьми;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Оказание помощи в создании благоприятных условий в сфере межличностных, семейных, детско</w:t>
      </w:r>
      <w:r w:rsidR="00AB29C6">
        <w:rPr>
          <w:color w:val="000000"/>
          <w:sz w:val="36"/>
          <w:szCs w:val="36"/>
        </w:rPr>
        <w:t>-</w:t>
      </w:r>
      <w:r>
        <w:rPr>
          <w:color w:val="000000"/>
          <w:sz w:val="36"/>
          <w:szCs w:val="36"/>
        </w:rPr>
        <w:t>родительских отношений;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консультирование по проблемам детского развития, возрастных психологических особенностей детей;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консультирование по вопросам внутр</w:t>
      </w:r>
      <w:r w:rsidR="00AB29C6">
        <w:rPr>
          <w:color w:val="000000"/>
          <w:sz w:val="36"/>
          <w:szCs w:val="36"/>
        </w:rPr>
        <w:t>и</w:t>
      </w:r>
      <w:r>
        <w:rPr>
          <w:color w:val="000000"/>
          <w:sz w:val="36"/>
          <w:szCs w:val="36"/>
        </w:rPr>
        <w:t>семейных отношений;</w:t>
      </w:r>
    </w:p>
    <w:p w:rsidR="00CB58FE" w:rsidRDefault="00752CF2">
      <w:pPr>
        <w:numPr>
          <w:ilvl w:val="0"/>
          <w:numId w:val="1"/>
        </w:numPr>
        <w:tabs>
          <w:tab w:val="left" w:pos="5216"/>
          <w:tab w:val="left" w:pos="8561"/>
        </w:tabs>
        <w:ind w:left="360" w:hanging="360"/>
        <w:jc w:val="both"/>
        <w:rPr>
          <w:color w:val="000000"/>
          <w:sz w:val="36"/>
          <w:szCs w:val="36"/>
        </w:rPr>
      </w:pPr>
      <w:r>
        <w:rPr>
          <w:noProof/>
        </w:rPr>
        <w:drawing>
          <wp:anchor distT="0" distB="0" distL="0" distR="0" simplePos="0" relativeHeight="251658248" behindDoc="0" locked="0" layoutInCell="0" hidden="0" allowOverlap="1">
            <wp:simplePos x="0" y="0"/>
            <wp:positionH relativeFrom="page">
              <wp:posOffset>7682230</wp:posOffset>
            </wp:positionH>
            <wp:positionV relativeFrom="page">
              <wp:posOffset>4792345</wp:posOffset>
            </wp:positionV>
            <wp:extent cx="2550160" cy="2550160"/>
            <wp:effectExtent l="0" t="0" r="0" b="0"/>
            <wp:wrapSquare wrapText="bothSides"/>
            <wp:docPr id="8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10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8wrFXhMAAAAlAAAAEQAAAG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JQJAACUCQAAlAkAAJQJAAAAAgAACQAAAAQAAAAAAAAADAAAABAAAAAAAAAAAAAAAAAAAAAAAAAAHgAAAGgAAAAAAAAAAAAAAAAAAAAAAAAAAAAAABAnAAAQJwAAAAAAAAAAAAAAAAAAAAAAAAAAAAAAAAAAAAAAAAAAAAAUAAAAAAAAAMDA/wAAAAAAZAAAADIAAAAAAAAAZAAAAAAAAAB/f38ACgAAACEAAABAAAAAPAAAAF0AAAAAogAAAAAAAAAAAAABAAAAAAAAAEIvAAABAAAAAAAAAHsdAACwDwAAsA8AAAEAAABCLwAAex0AACgAAAAIAAAAAQAAAAEAAAA=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25501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>консультирование по профориентации подростков.</w:t>
      </w:r>
    </w:p>
    <w:p w:rsidR="00CB58FE" w:rsidRDefault="00CB58FE">
      <w:pPr>
        <w:tabs>
          <w:tab w:val="left" w:pos="5216"/>
          <w:tab w:val="left" w:pos="8561"/>
        </w:tabs>
        <w:jc w:val="both"/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p w:rsidR="00CB58FE" w:rsidRDefault="00CB58FE">
      <w:pPr>
        <w:tabs>
          <w:tab w:val="left" w:pos="5216"/>
          <w:tab w:val="left" w:pos="8561"/>
        </w:tabs>
      </w:pPr>
    </w:p>
    <w:sectPr w:rsidR="00CB58FE">
      <w:endnotePr>
        <w:numFmt w:val="decimal"/>
      </w:endnotePr>
      <w:type w:val="continuous"/>
      <w:pgSz w:w="16839" w:h="11907" w:orient="landscape"/>
      <w:pgMar w:top="397" w:right="114" w:bottom="3" w:left="227" w:header="0" w:footer="0" w:gutter="0"/>
      <w:cols w:num="3" w:space="3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tka Subheading">
    <w:panose1 w:val="02000505000000020004"/>
    <w:charset w:val="CC"/>
    <w:family w:val="auto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4C06"/>
    <w:multiLevelType w:val="singleLevel"/>
    <w:tmpl w:val="9AAEA1DC"/>
    <w:name w:val="Bullet 2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1" w15:restartNumberingAfterBreak="0">
    <w:nsid w:val="03731470"/>
    <w:multiLevelType w:val="singleLevel"/>
    <w:tmpl w:val="5C942C56"/>
    <w:name w:val="Bullet 3"/>
    <w:lvl w:ilvl="0">
      <w:numFmt w:val="bullet"/>
      <w:lvlText w:val="«"/>
      <w:lvlJc w:val="left"/>
      <w:pPr>
        <w:ind w:left="0" w:firstLine="0"/>
      </w:pPr>
      <w:rPr>
        <w:rFonts w:ascii="Wingdings" w:hAnsi="Wingdings"/>
      </w:rPr>
    </w:lvl>
  </w:abstractNum>
  <w:abstractNum w:abstractNumId="2" w15:restartNumberingAfterBreak="0">
    <w:nsid w:val="1D58755C"/>
    <w:multiLevelType w:val="singleLevel"/>
    <w:tmpl w:val="4BF20CB4"/>
    <w:name w:val="Bullet 6"/>
    <w:lvl w:ilvl="0"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/>
      </w:rPr>
    </w:lvl>
  </w:abstractNum>
  <w:abstractNum w:abstractNumId="3" w15:restartNumberingAfterBreak="0">
    <w:nsid w:val="28EB770D"/>
    <w:multiLevelType w:val="singleLevel"/>
    <w:tmpl w:val="0040EE2A"/>
    <w:name w:val="Bullet 4"/>
    <w:lvl w:ilvl="0">
      <w:numFmt w:val="bullet"/>
      <w:lvlText w:val="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4" w15:restartNumberingAfterBreak="0">
    <w:nsid w:val="341C642F"/>
    <w:multiLevelType w:val="hybridMultilevel"/>
    <w:tmpl w:val="4D366588"/>
    <w:lvl w:ilvl="0" w:tplc="A93E3148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FE1C2908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971698E4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D6DEB1AC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8F4ED8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EC201C64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6AF6CADA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C30E90A6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DABE2C82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F9F7CFD"/>
    <w:multiLevelType w:val="singleLevel"/>
    <w:tmpl w:val="B0FC5A4A"/>
    <w:name w:val="Bullet 5"/>
    <w:lvl w:ilvl="0">
      <w:numFmt w:val="bullet"/>
      <w:lvlText w:val="P"/>
      <w:lvlJc w:val="left"/>
      <w:pPr>
        <w:ind w:left="0" w:firstLine="0"/>
      </w:pPr>
      <w:rPr>
        <w:rFonts w:ascii="Wingdings" w:hAnsi="Wingdings"/>
      </w:rPr>
    </w:lvl>
  </w:abstractNum>
  <w:abstractNum w:abstractNumId="6" w15:restartNumberingAfterBreak="0">
    <w:nsid w:val="64E20F19"/>
    <w:multiLevelType w:val="singleLevel"/>
    <w:tmpl w:val="E8BC07F8"/>
    <w:name w:val="Bullet 1"/>
    <w:lvl w:ilvl="0">
      <w:numFmt w:val="bullet"/>
      <w:lvlText w:val=""/>
      <w:lvlJc w:val="left"/>
      <w:pPr>
        <w:ind w:left="0" w:firstLine="0"/>
      </w:pPr>
      <w:rPr>
        <w:rFonts w:ascii="Wingdings" w:eastAsia="Wingdings" w:hAnsi="Wingdings" w:cs="Wingdings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drawingGridHorizontalSpacing w:val="283"/>
  <w:drawingGridVerticalSpacing w:val="283"/>
  <w:doNotShadeFormData/>
  <w:characterSpacingControl w:val="doNotCompress"/>
  <w:endnotePr>
    <w:numFmt w:val="decimal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8FE"/>
    <w:rsid w:val="000D030A"/>
    <w:rsid w:val="00544360"/>
    <w:rsid w:val="00752CF2"/>
    <w:rsid w:val="00AB29C6"/>
    <w:rsid w:val="00B61350"/>
    <w:rsid w:val="00CA2350"/>
    <w:rsid w:val="00CB5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38745"/>
  <w15:docId w15:val="{F58D8B91-A3AC-49B6-937C-6AF72E76E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kern w:val="1"/>
        <w:lang w:val="ru-RU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keepLines/>
      <w:spacing w:before="240" w:after="60"/>
      <w:outlineLvl w:val="0"/>
    </w:pPr>
    <w:rPr>
      <w:rFonts w:ascii="Arial" w:hAnsi="Arial" w:cs="Arial"/>
      <w:b/>
      <w:bCs/>
      <w:sz w:val="36"/>
      <w:szCs w:val="36"/>
    </w:rPr>
  </w:style>
  <w:style w:type="paragraph" w:styleId="2">
    <w:name w:val="heading 2"/>
    <w:basedOn w:val="1"/>
    <w:next w:val="a"/>
    <w:qFormat/>
    <w:pPr>
      <w:outlineLvl w:val="1"/>
    </w:pPr>
    <w:rPr>
      <w:sz w:val="32"/>
      <w:szCs w:val="32"/>
    </w:rPr>
  </w:style>
  <w:style w:type="paragraph" w:styleId="3">
    <w:name w:val="heading 3"/>
    <w:basedOn w:val="2"/>
    <w:next w:val="a"/>
    <w:qFormat/>
    <w:pPr>
      <w:outlineLvl w:val="2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qFormat/>
    <w:pPr>
      <w:pBdr>
        <w:top w:val="nil"/>
        <w:left w:val="nil"/>
        <w:bottom w:val="nil"/>
        <w:right w:val="nil"/>
        <w:between w:val="nil"/>
      </w:pBdr>
    </w:pPr>
    <w:rPr>
      <w:rFonts w:eastAsia="Arial"/>
      <w:sz w:val="24"/>
      <w:szCs w:val="24"/>
    </w:rPr>
  </w:style>
  <w:style w:type="character" w:customStyle="1" w:styleId="-">
    <w:name w:val="Интернет-ссылка"/>
    <w:basedOn w:val="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pmpk.okt.r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6</dc:creator>
  <cp:keywords/>
  <dc:description/>
  <cp:lastModifiedBy>Admin 6</cp:lastModifiedBy>
  <cp:revision>3</cp:revision>
  <cp:lastPrinted>2020-05-20T11:18:00Z</cp:lastPrinted>
  <dcterms:created xsi:type="dcterms:W3CDTF">2020-05-20T11:22:00Z</dcterms:created>
  <dcterms:modified xsi:type="dcterms:W3CDTF">2020-05-20T11:23:00Z</dcterms:modified>
</cp:coreProperties>
</file>